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DD2FE7">
        <w:rPr>
          <w:rFonts w:cs="Arial"/>
          <w:b/>
        </w:rPr>
        <w:t xml:space="preserve">Revitalizace </w:t>
      </w:r>
      <w:proofErr w:type="spellStart"/>
      <w:r w:rsidR="00DD2FE7">
        <w:rPr>
          <w:rFonts w:cs="Arial"/>
          <w:b/>
        </w:rPr>
        <w:t>tetřevince</w:t>
      </w:r>
      <w:proofErr w:type="spellEnd"/>
      <w:r w:rsidR="00DD2FE7">
        <w:rPr>
          <w:rFonts w:cs="Arial"/>
          <w:b/>
        </w:rPr>
        <w:t xml:space="preserve"> Sokolka</w:t>
      </w:r>
      <w:bookmarkStart w:id="0" w:name="_GoBack"/>
      <w:bookmarkEnd w:id="0"/>
      <w:r w:rsidRPr="00B66D0A">
        <w:rPr>
          <w:rFonts w:cs="Arial"/>
          <w:b/>
        </w:rPr>
        <w:t>“,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gramStart"/>
      <w:r w:rsidRPr="00F068D4">
        <w:rPr>
          <w:rFonts w:cs="Arial"/>
          <w:sz w:val="20"/>
          <w:szCs w:val="20"/>
        </w:rPr>
        <w:t>r.č.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Pr="00F119AA" w:rsidRDefault="00587249" w:rsidP="00587249">
      <w:pPr>
        <w:jc w:val="both"/>
        <w:rPr>
          <w:rFonts w:cs="Arial"/>
        </w:rPr>
      </w:pP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83"/>
      </w:tblGrid>
      <w:tr w:rsidR="00587249" w:rsidRPr="00C52365" w:rsidTr="00984AFE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:rsidR="00587249" w:rsidRPr="00C52365" w:rsidRDefault="00587249" w:rsidP="003C723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 xml:space="preserve">Celková cena za </w:t>
            </w:r>
            <w:r w:rsidR="003C7233">
              <w:rPr>
                <w:rFonts w:cs="Arial"/>
                <w:b/>
                <w:sz w:val="20"/>
                <w:szCs w:val="20"/>
              </w:rPr>
              <w:t>celé dílo</w:t>
            </w:r>
            <w:r w:rsidR="00AE5E92" w:rsidRPr="00C52365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gridSpan w:val="3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Nabídková cena</w:t>
            </w:r>
          </w:p>
        </w:tc>
      </w:tr>
      <w:tr w:rsidR="00587249" w:rsidRPr="00C52365" w:rsidTr="00984AFE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DPH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87249" w:rsidRPr="00C52365" w:rsidRDefault="00587249" w:rsidP="00984AF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C52365">
              <w:rPr>
                <w:rFonts w:cs="Arial"/>
                <w:b/>
                <w:sz w:val="20"/>
                <w:szCs w:val="20"/>
              </w:rPr>
              <w:t>Celková cena s DPH</w:t>
            </w:r>
          </w:p>
        </w:tc>
      </w:tr>
      <w:tr w:rsidR="00587249" w:rsidRPr="00C52365" w:rsidTr="00C52365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2109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  <w:tc>
          <w:tcPr>
            <w:tcW w:w="1683" w:type="dxa"/>
            <w:shd w:val="clear" w:color="auto" w:fill="auto"/>
          </w:tcPr>
          <w:p w:rsidR="00587249" w:rsidRPr="00C52365" w:rsidRDefault="00587249" w:rsidP="00C52365">
            <w:pPr>
              <w:jc w:val="both"/>
              <w:rPr>
                <w:rFonts w:cs="Arial"/>
              </w:rPr>
            </w:pPr>
          </w:p>
        </w:tc>
      </w:tr>
    </w:tbl>
    <w:p w:rsidR="00587249" w:rsidRPr="00F119AA" w:rsidRDefault="00587249" w:rsidP="00587249">
      <w:pPr>
        <w:jc w:val="both"/>
        <w:rPr>
          <w:rFonts w:cs="Arial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14A" w:rsidRDefault="00FF414A">
      <w:r>
        <w:separator/>
      </w:r>
    </w:p>
  </w:endnote>
  <w:endnote w:type="continuationSeparator" w:id="0">
    <w:p w:rsidR="00FF414A" w:rsidRDefault="00FF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14A" w:rsidRDefault="00FF414A">
      <w:r>
        <w:separator/>
      </w:r>
    </w:p>
  </w:footnote>
  <w:footnote w:type="continuationSeparator" w:id="0">
    <w:p w:rsidR="00FF414A" w:rsidRDefault="00FF4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7471C"/>
    <w:rsid w:val="005805C6"/>
    <w:rsid w:val="00587249"/>
    <w:rsid w:val="00587A26"/>
    <w:rsid w:val="005A12FD"/>
    <w:rsid w:val="005B16D0"/>
    <w:rsid w:val="005B2717"/>
    <w:rsid w:val="005B4E50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3</cp:revision>
  <cp:lastPrinted>2011-12-21T05:48:00Z</cp:lastPrinted>
  <dcterms:created xsi:type="dcterms:W3CDTF">2017-01-29T18:14:00Z</dcterms:created>
  <dcterms:modified xsi:type="dcterms:W3CDTF">2017-01-29T18:14:00Z</dcterms:modified>
</cp:coreProperties>
</file>